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06FBB" w14:textId="7FF0328B" w:rsidR="00CC7215" w:rsidRDefault="00A70BD6" w:rsidP="00A70BD6">
      <w:pPr>
        <w:jc w:val="center"/>
        <w:rPr>
          <w:rFonts w:ascii="Times New Roman" w:hAnsi="Times New Roman" w:cs="Times New Roman"/>
          <w:b/>
          <w:i/>
        </w:rPr>
      </w:pPr>
      <w:r>
        <w:rPr>
          <w:rFonts w:ascii="Times New Roman" w:hAnsi="Times New Roman" w:cs="Times New Roman"/>
          <w:b/>
          <w:i/>
        </w:rPr>
        <w:t>Losing Them</w:t>
      </w:r>
      <w:r w:rsidR="00CC7215" w:rsidRPr="00882442">
        <w:rPr>
          <w:rFonts w:ascii="Times New Roman" w:hAnsi="Times New Roman" w:cs="Times New Roman"/>
          <w:b/>
          <w:i/>
        </w:rPr>
        <w:t xml:space="preserve"> Before They’re Gone</w:t>
      </w:r>
    </w:p>
    <w:p w14:paraId="74D9AB6F" w14:textId="5D92B144" w:rsidR="001B3EBC" w:rsidRPr="001B3EBC" w:rsidRDefault="001B3EBC" w:rsidP="00A70BD6">
      <w:pPr>
        <w:jc w:val="center"/>
        <w:rPr>
          <w:rFonts w:ascii="Times New Roman" w:hAnsi="Times New Roman" w:cs="Times New Roman"/>
          <w:b/>
        </w:rPr>
      </w:pPr>
      <w:r>
        <w:rPr>
          <w:rFonts w:ascii="Times New Roman" w:hAnsi="Times New Roman" w:cs="Times New Roman"/>
          <w:b/>
        </w:rPr>
        <w:t>(Post is 542 words)</w:t>
      </w:r>
      <w:bookmarkStart w:id="0" w:name="_GoBack"/>
      <w:bookmarkEnd w:id="0"/>
    </w:p>
    <w:p w14:paraId="25731A6D" w14:textId="77777777" w:rsidR="00091BB2" w:rsidRPr="00882442" w:rsidRDefault="00091BB2" w:rsidP="00A70BD6">
      <w:pPr>
        <w:rPr>
          <w:rFonts w:ascii="Times New Roman" w:hAnsi="Times New Roman" w:cs="Times New Roman"/>
        </w:rPr>
      </w:pPr>
    </w:p>
    <w:p w14:paraId="6C106EB0" w14:textId="07DB2B0B" w:rsidR="00973DFE" w:rsidRPr="00882442" w:rsidRDefault="00E92251" w:rsidP="00A70BD6">
      <w:pPr>
        <w:rPr>
          <w:rFonts w:ascii="Times New Roman" w:hAnsi="Times New Roman" w:cs="Times New Roman"/>
        </w:rPr>
      </w:pPr>
      <w:r w:rsidRPr="00882442">
        <w:rPr>
          <w:rFonts w:ascii="Times New Roman" w:hAnsi="Times New Roman" w:cs="Times New Roman"/>
        </w:rPr>
        <w:t>My mother</w:t>
      </w:r>
      <w:r w:rsidR="00D2726A" w:rsidRPr="00882442">
        <w:rPr>
          <w:rFonts w:ascii="Times New Roman" w:hAnsi="Times New Roman" w:cs="Times New Roman"/>
        </w:rPr>
        <w:t xml:space="preserve"> was witty, fun, and smart. She danced in the kitchen, talked her way out of every traffic ticket, and ran her own business. </w:t>
      </w:r>
      <w:r w:rsidR="00A70BD6">
        <w:rPr>
          <w:rFonts w:ascii="Times New Roman" w:hAnsi="Times New Roman" w:cs="Times New Roman"/>
        </w:rPr>
        <w:t>She read constantly, created intricate</w:t>
      </w:r>
      <w:r w:rsidR="00973DFE" w:rsidRPr="00882442">
        <w:rPr>
          <w:rFonts w:ascii="Times New Roman" w:hAnsi="Times New Roman" w:cs="Times New Roman"/>
        </w:rPr>
        <w:t xml:space="preserve"> cross-stitched pieces</w:t>
      </w:r>
      <w:r w:rsidR="00630633" w:rsidRPr="00882442">
        <w:rPr>
          <w:rFonts w:ascii="Times New Roman" w:hAnsi="Times New Roman" w:cs="Times New Roman"/>
        </w:rPr>
        <w:t>,</w:t>
      </w:r>
      <w:r w:rsidR="00A70BD6">
        <w:rPr>
          <w:rFonts w:ascii="Times New Roman" w:hAnsi="Times New Roman" w:cs="Times New Roman"/>
        </w:rPr>
        <w:t xml:space="preserve"> and could quote</w:t>
      </w:r>
      <w:r w:rsidR="00973DFE" w:rsidRPr="00882442">
        <w:rPr>
          <w:rFonts w:ascii="Times New Roman" w:hAnsi="Times New Roman" w:cs="Times New Roman"/>
        </w:rPr>
        <w:t xml:space="preserve"> baseball statistics</w:t>
      </w:r>
      <w:r w:rsidR="00A70BD6">
        <w:rPr>
          <w:rFonts w:ascii="Times New Roman" w:hAnsi="Times New Roman" w:cs="Times New Roman"/>
        </w:rPr>
        <w:t xml:space="preserve"> like a pro</w:t>
      </w:r>
      <w:r w:rsidR="00973DFE" w:rsidRPr="00882442">
        <w:rPr>
          <w:rFonts w:ascii="Times New Roman" w:hAnsi="Times New Roman" w:cs="Times New Roman"/>
        </w:rPr>
        <w:t xml:space="preserve">. </w:t>
      </w:r>
      <w:r w:rsidR="00D2726A" w:rsidRPr="00882442">
        <w:rPr>
          <w:rFonts w:ascii="Times New Roman" w:hAnsi="Times New Roman" w:cs="Times New Roman"/>
        </w:rPr>
        <w:t>She loved Je</w:t>
      </w:r>
      <w:r w:rsidRPr="00882442">
        <w:rPr>
          <w:rFonts w:ascii="Times New Roman" w:hAnsi="Times New Roman" w:cs="Times New Roman"/>
        </w:rPr>
        <w:t xml:space="preserve">sus and </w:t>
      </w:r>
      <w:r w:rsidR="00D2726A" w:rsidRPr="00882442">
        <w:rPr>
          <w:rFonts w:ascii="Times New Roman" w:hAnsi="Times New Roman" w:cs="Times New Roman"/>
        </w:rPr>
        <w:t>adored my dad.</w:t>
      </w:r>
      <w:r w:rsidRPr="00882442">
        <w:rPr>
          <w:rFonts w:ascii="Times New Roman" w:hAnsi="Times New Roman" w:cs="Times New Roman"/>
        </w:rPr>
        <w:t xml:space="preserve"> </w:t>
      </w:r>
    </w:p>
    <w:p w14:paraId="57C02E3F" w14:textId="77777777" w:rsidR="00973DFE" w:rsidRPr="00882442" w:rsidRDefault="00973DFE" w:rsidP="00A70BD6">
      <w:pPr>
        <w:rPr>
          <w:rFonts w:ascii="Times New Roman" w:hAnsi="Times New Roman" w:cs="Times New Roman"/>
        </w:rPr>
      </w:pPr>
    </w:p>
    <w:p w14:paraId="50681085" w14:textId="65D63FF0" w:rsidR="002C3D00" w:rsidRPr="00882442" w:rsidRDefault="00E92251" w:rsidP="00A70BD6">
      <w:pPr>
        <w:rPr>
          <w:rFonts w:ascii="Times New Roman" w:hAnsi="Times New Roman" w:cs="Times New Roman"/>
        </w:rPr>
      </w:pPr>
      <w:r w:rsidRPr="00882442">
        <w:rPr>
          <w:rFonts w:ascii="Times New Roman" w:hAnsi="Times New Roman" w:cs="Times New Roman"/>
        </w:rPr>
        <w:t>Mom may</w:t>
      </w:r>
      <w:r w:rsidR="00983440" w:rsidRPr="00882442">
        <w:rPr>
          <w:rFonts w:ascii="Times New Roman" w:hAnsi="Times New Roman" w:cs="Times New Roman"/>
        </w:rPr>
        <w:t xml:space="preserve"> still </w:t>
      </w:r>
      <w:r w:rsidRPr="00882442">
        <w:rPr>
          <w:rFonts w:ascii="Times New Roman" w:hAnsi="Times New Roman" w:cs="Times New Roman"/>
        </w:rPr>
        <w:t xml:space="preserve">be </w:t>
      </w:r>
      <w:r w:rsidR="00983440" w:rsidRPr="00882442">
        <w:rPr>
          <w:rFonts w:ascii="Times New Roman" w:hAnsi="Times New Roman" w:cs="Times New Roman"/>
        </w:rPr>
        <w:t xml:space="preserve">living, </w:t>
      </w:r>
      <w:r w:rsidRPr="00882442">
        <w:rPr>
          <w:rFonts w:ascii="Times New Roman" w:hAnsi="Times New Roman" w:cs="Times New Roman"/>
        </w:rPr>
        <w:t xml:space="preserve">but </w:t>
      </w:r>
      <w:r w:rsidR="00DF2442" w:rsidRPr="00882442">
        <w:rPr>
          <w:rFonts w:ascii="Times New Roman" w:hAnsi="Times New Roman" w:cs="Times New Roman"/>
        </w:rPr>
        <w:t>years ago</w:t>
      </w:r>
      <w:r w:rsidR="00A70BD6">
        <w:rPr>
          <w:rFonts w:ascii="Times New Roman" w:hAnsi="Times New Roman" w:cs="Times New Roman"/>
        </w:rPr>
        <w:t>,</w:t>
      </w:r>
      <w:r w:rsidR="00DF2442" w:rsidRPr="00882442">
        <w:rPr>
          <w:rFonts w:ascii="Times New Roman" w:hAnsi="Times New Roman" w:cs="Times New Roman"/>
        </w:rPr>
        <w:t xml:space="preserve"> </w:t>
      </w:r>
      <w:r w:rsidR="00983440" w:rsidRPr="00882442">
        <w:rPr>
          <w:rFonts w:ascii="Times New Roman" w:hAnsi="Times New Roman" w:cs="Times New Roman"/>
        </w:rPr>
        <w:t>d</w:t>
      </w:r>
      <w:r w:rsidR="00CA12D6" w:rsidRPr="00882442">
        <w:rPr>
          <w:rFonts w:ascii="Times New Roman" w:hAnsi="Times New Roman" w:cs="Times New Roman"/>
        </w:rPr>
        <w:t>ementia took</w:t>
      </w:r>
      <w:r w:rsidR="00DF2442" w:rsidRPr="00882442">
        <w:rPr>
          <w:rFonts w:ascii="Times New Roman" w:hAnsi="Times New Roman" w:cs="Times New Roman"/>
        </w:rPr>
        <w:t xml:space="preserve"> the person she was</w:t>
      </w:r>
      <w:r w:rsidR="00164113" w:rsidRPr="00882442">
        <w:rPr>
          <w:rFonts w:ascii="Times New Roman" w:hAnsi="Times New Roman" w:cs="Times New Roman"/>
        </w:rPr>
        <w:t xml:space="preserve">. </w:t>
      </w:r>
      <w:r w:rsidR="00391314" w:rsidRPr="00882442">
        <w:rPr>
          <w:rFonts w:ascii="Times New Roman" w:hAnsi="Times New Roman" w:cs="Times New Roman"/>
        </w:rPr>
        <w:t>T</w:t>
      </w:r>
      <w:r w:rsidR="002C3D00" w:rsidRPr="00882442">
        <w:rPr>
          <w:rFonts w:ascii="Times New Roman" w:hAnsi="Times New Roman" w:cs="Times New Roman"/>
        </w:rPr>
        <w:t xml:space="preserve">he disease </w:t>
      </w:r>
      <w:r w:rsidR="00CA12D6" w:rsidRPr="00882442">
        <w:rPr>
          <w:rFonts w:ascii="Times New Roman" w:hAnsi="Times New Roman" w:cs="Times New Roman"/>
        </w:rPr>
        <w:t>slo</w:t>
      </w:r>
      <w:r w:rsidR="00391314" w:rsidRPr="00882442">
        <w:rPr>
          <w:rFonts w:ascii="Times New Roman" w:hAnsi="Times New Roman" w:cs="Times New Roman"/>
        </w:rPr>
        <w:t>wly changed her personality and tore</w:t>
      </w:r>
      <w:r w:rsidR="00CA12D6" w:rsidRPr="00882442">
        <w:rPr>
          <w:rFonts w:ascii="Times New Roman" w:hAnsi="Times New Roman" w:cs="Times New Roman"/>
        </w:rPr>
        <w:t xml:space="preserve"> down her ability to effectively relate to other people. </w:t>
      </w:r>
      <w:r w:rsidRPr="00882442">
        <w:rPr>
          <w:rFonts w:ascii="Times New Roman" w:hAnsi="Times New Roman" w:cs="Times New Roman"/>
        </w:rPr>
        <w:t xml:space="preserve">Although it </w:t>
      </w:r>
      <w:r w:rsidR="00A70BD6">
        <w:rPr>
          <w:rFonts w:ascii="Times New Roman" w:hAnsi="Times New Roman" w:cs="Times New Roman"/>
        </w:rPr>
        <w:t>happened over time, the reality</w:t>
      </w:r>
      <w:r w:rsidR="002B43BB" w:rsidRPr="00882442">
        <w:rPr>
          <w:rFonts w:ascii="Times New Roman" w:hAnsi="Times New Roman" w:cs="Times New Roman"/>
        </w:rPr>
        <w:t xml:space="preserve"> </w:t>
      </w:r>
      <w:r w:rsidR="00391314" w:rsidRPr="00882442">
        <w:rPr>
          <w:rFonts w:ascii="Times New Roman" w:hAnsi="Times New Roman" w:cs="Times New Roman"/>
        </w:rPr>
        <w:t>hit me one day</w:t>
      </w:r>
      <w:r w:rsidR="002C3D00" w:rsidRPr="00882442">
        <w:rPr>
          <w:rFonts w:ascii="Times New Roman" w:hAnsi="Times New Roman" w:cs="Times New Roman"/>
        </w:rPr>
        <w:t>. “Mom” was gone</w:t>
      </w:r>
      <w:r w:rsidR="00AA10ED" w:rsidRPr="00882442">
        <w:rPr>
          <w:rFonts w:ascii="Times New Roman" w:hAnsi="Times New Roman" w:cs="Times New Roman"/>
        </w:rPr>
        <w:t>; j</w:t>
      </w:r>
      <w:r w:rsidR="002C3D00" w:rsidRPr="00882442">
        <w:rPr>
          <w:rFonts w:ascii="Times New Roman" w:hAnsi="Times New Roman" w:cs="Times New Roman"/>
        </w:rPr>
        <w:t>ust a shadow remained.</w:t>
      </w:r>
      <w:r w:rsidR="00A70BD6">
        <w:rPr>
          <w:rFonts w:ascii="Times New Roman" w:hAnsi="Times New Roman" w:cs="Times New Roman"/>
        </w:rPr>
        <w:t xml:space="preserve"> And I’ve</w:t>
      </w:r>
      <w:r w:rsidR="00AA10ED" w:rsidRPr="00882442">
        <w:rPr>
          <w:rFonts w:ascii="Times New Roman" w:hAnsi="Times New Roman" w:cs="Times New Roman"/>
        </w:rPr>
        <w:t xml:space="preserve"> been feeling the loss ever since. </w:t>
      </w:r>
    </w:p>
    <w:p w14:paraId="3CA5605F" w14:textId="77777777" w:rsidR="002C3D00" w:rsidRPr="00882442" w:rsidRDefault="002C3D00" w:rsidP="00A70BD6">
      <w:pPr>
        <w:rPr>
          <w:rFonts w:ascii="Times New Roman" w:hAnsi="Times New Roman" w:cs="Times New Roman"/>
        </w:rPr>
      </w:pPr>
    </w:p>
    <w:p w14:paraId="068F10C8" w14:textId="675FC389" w:rsidR="00101F94" w:rsidRPr="00882442" w:rsidRDefault="002B4B13" w:rsidP="00A70BD6">
      <w:pPr>
        <w:rPr>
          <w:rFonts w:ascii="Times New Roman" w:hAnsi="Times New Roman" w:cs="Times New Roman"/>
        </w:rPr>
      </w:pPr>
      <w:r w:rsidRPr="00882442">
        <w:rPr>
          <w:rFonts w:ascii="Times New Roman" w:hAnsi="Times New Roman" w:cs="Times New Roman"/>
        </w:rPr>
        <w:t>My mother and</w:t>
      </w:r>
      <w:r w:rsidR="00E92251" w:rsidRPr="00882442">
        <w:rPr>
          <w:rFonts w:ascii="Times New Roman" w:hAnsi="Times New Roman" w:cs="Times New Roman"/>
        </w:rPr>
        <w:t xml:space="preserve"> I were always </w:t>
      </w:r>
      <w:r w:rsidR="00983440" w:rsidRPr="00882442">
        <w:rPr>
          <w:rFonts w:ascii="Times New Roman" w:hAnsi="Times New Roman" w:cs="Times New Roman"/>
        </w:rPr>
        <w:t xml:space="preserve">close. Even after I married and we moved hundreds of miles away, Mom and I stayed connected with regular, long phone calls. I went to her with parenting questions and friendship issues. She always cared, always listened, and </w:t>
      </w:r>
      <w:r w:rsidR="00AA10ED" w:rsidRPr="00882442">
        <w:rPr>
          <w:rFonts w:ascii="Times New Roman" w:hAnsi="Times New Roman" w:cs="Times New Roman"/>
        </w:rPr>
        <w:t>always had some words of wisdom.</w:t>
      </w:r>
      <w:r w:rsidR="00983440" w:rsidRPr="00882442">
        <w:rPr>
          <w:rFonts w:ascii="Times New Roman" w:hAnsi="Times New Roman" w:cs="Times New Roman"/>
        </w:rPr>
        <w:t xml:space="preserve"> </w:t>
      </w:r>
    </w:p>
    <w:p w14:paraId="23000179" w14:textId="77777777" w:rsidR="00101F94" w:rsidRPr="00882442" w:rsidRDefault="00101F94" w:rsidP="00A70BD6">
      <w:pPr>
        <w:rPr>
          <w:rFonts w:ascii="Times New Roman" w:hAnsi="Times New Roman" w:cs="Times New Roman"/>
        </w:rPr>
      </w:pPr>
    </w:p>
    <w:p w14:paraId="52455220" w14:textId="0FEF3AF2" w:rsidR="00101F94" w:rsidRPr="00882442" w:rsidRDefault="00101F94" w:rsidP="00A70BD6">
      <w:pPr>
        <w:rPr>
          <w:rFonts w:ascii="Times New Roman" w:hAnsi="Times New Roman" w:cs="Times New Roman"/>
        </w:rPr>
      </w:pPr>
      <w:r w:rsidRPr="00882442">
        <w:rPr>
          <w:rFonts w:ascii="Times New Roman" w:hAnsi="Times New Roman" w:cs="Times New Roman"/>
        </w:rPr>
        <w:t xml:space="preserve">I never realized how much I had depended on Mom until </w:t>
      </w:r>
      <w:r w:rsidR="00333A7E" w:rsidRPr="00882442">
        <w:rPr>
          <w:rFonts w:ascii="Times New Roman" w:hAnsi="Times New Roman" w:cs="Times New Roman"/>
        </w:rPr>
        <w:t>I couldn’t</w:t>
      </w:r>
      <w:r w:rsidRPr="00882442">
        <w:rPr>
          <w:rFonts w:ascii="Times New Roman" w:hAnsi="Times New Roman" w:cs="Times New Roman"/>
        </w:rPr>
        <w:t xml:space="preserve">. </w:t>
      </w:r>
      <w:r w:rsidR="00333A7E" w:rsidRPr="00882442">
        <w:rPr>
          <w:rFonts w:ascii="Times New Roman" w:hAnsi="Times New Roman" w:cs="Times New Roman"/>
        </w:rPr>
        <w:t>But then I discovered that</w:t>
      </w:r>
      <w:r w:rsidR="00880903" w:rsidRPr="00882442">
        <w:rPr>
          <w:rFonts w:ascii="Times New Roman" w:hAnsi="Times New Roman" w:cs="Times New Roman"/>
        </w:rPr>
        <w:t xml:space="preserve"> </w:t>
      </w:r>
      <w:r w:rsidR="00333A7E" w:rsidRPr="00882442">
        <w:rPr>
          <w:rFonts w:ascii="Times New Roman" w:hAnsi="Times New Roman" w:cs="Times New Roman"/>
        </w:rPr>
        <w:t>i</w:t>
      </w:r>
      <w:r w:rsidRPr="00882442">
        <w:rPr>
          <w:rFonts w:ascii="Times New Roman" w:hAnsi="Times New Roman" w:cs="Times New Roman"/>
        </w:rPr>
        <w:t>n some</w:t>
      </w:r>
      <w:r w:rsidR="002B43BB" w:rsidRPr="00882442">
        <w:rPr>
          <w:rFonts w:ascii="Times New Roman" w:hAnsi="Times New Roman" w:cs="Times New Roman"/>
        </w:rPr>
        <w:t xml:space="preserve"> ways, our relationship </w:t>
      </w:r>
      <w:r w:rsidR="00333A7E" w:rsidRPr="00882442">
        <w:rPr>
          <w:rFonts w:ascii="Times New Roman" w:hAnsi="Times New Roman" w:cs="Times New Roman"/>
        </w:rPr>
        <w:t xml:space="preserve">had </w:t>
      </w:r>
      <w:r w:rsidR="002B43BB" w:rsidRPr="00882442">
        <w:rPr>
          <w:rFonts w:ascii="Times New Roman" w:hAnsi="Times New Roman" w:cs="Times New Roman"/>
        </w:rPr>
        <w:t>hindered my dependence</w:t>
      </w:r>
      <w:r w:rsidRPr="00882442">
        <w:rPr>
          <w:rFonts w:ascii="Times New Roman" w:hAnsi="Times New Roman" w:cs="Times New Roman"/>
        </w:rPr>
        <w:t xml:space="preserve"> on God. When something happened</w:t>
      </w:r>
      <w:r w:rsidR="00333A7E" w:rsidRPr="00882442">
        <w:rPr>
          <w:rFonts w:ascii="Times New Roman" w:hAnsi="Times New Roman" w:cs="Times New Roman"/>
        </w:rPr>
        <w:t>,</w:t>
      </w:r>
      <w:r w:rsidRPr="00882442">
        <w:rPr>
          <w:rFonts w:ascii="Times New Roman" w:hAnsi="Times New Roman" w:cs="Times New Roman"/>
        </w:rPr>
        <w:t xml:space="preserve"> instead of turning to Him</w:t>
      </w:r>
      <w:r w:rsidR="002B43BB" w:rsidRPr="00882442">
        <w:rPr>
          <w:rFonts w:ascii="Times New Roman" w:hAnsi="Times New Roman" w:cs="Times New Roman"/>
        </w:rPr>
        <w:t>,</w:t>
      </w:r>
      <w:r w:rsidR="00365E2C" w:rsidRPr="00882442">
        <w:rPr>
          <w:rFonts w:ascii="Times New Roman" w:hAnsi="Times New Roman" w:cs="Times New Roman"/>
        </w:rPr>
        <w:t xml:space="preserve"> </w:t>
      </w:r>
      <w:r w:rsidR="00333A7E" w:rsidRPr="00882442">
        <w:rPr>
          <w:rFonts w:ascii="Times New Roman" w:hAnsi="Times New Roman" w:cs="Times New Roman"/>
        </w:rPr>
        <w:t>I called Mom. When she lost the ability to listen and understand, I began to learn how to take those things to the One who would always listen. Always understand.</w:t>
      </w:r>
    </w:p>
    <w:p w14:paraId="587D8C84" w14:textId="77777777" w:rsidR="00247A3A" w:rsidRPr="00882442" w:rsidRDefault="00247A3A" w:rsidP="00A70BD6">
      <w:pPr>
        <w:rPr>
          <w:rFonts w:ascii="Times New Roman" w:hAnsi="Times New Roman" w:cs="Times New Roman"/>
        </w:rPr>
      </w:pPr>
    </w:p>
    <w:p w14:paraId="26D9B8E0" w14:textId="7F6FD2DC" w:rsidR="008F33E8" w:rsidRPr="00882442" w:rsidRDefault="00973DFE" w:rsidP="00A70BD6">
      <w:pPr>
        <w:rPr>
          <w:rFonts w:ascii="Times New Roman" w:hAnsi="Times New Roman" w:cs="Times New Roman"/>
        </w:rPr>
      </w:pPr>
      <w:r w:rsidRPr="00882442">
        <w:rPr>
          <w:rFonts w:ascii="Times New Roman" w:hAnsi="Times New Roman" w:cs="Times New Roman"/>
        </w:rPr>
        <w:t xml:space="preserve">The psalmist David knew about </w:t>
      </w:r>
      <w:r w:rsidR="004128AD" w:rsidRPr="00882442">
        <w:rPr>
          <w:rFonts w:ascii="Times New Roman" w:hAnsi="Times New Roman" w:cs="Times New Roman"/>
        </w:rPr>
        <w:t xml:space="preserve">personal </w:t>
      </w:r>
      <w:r w:rsidRPr="00882442">
        <w:rPr>
          <w:rFonts w:ascii="Times New Roman" w:hAnsi="Times New Roman" w:cs="Times New Roman"/>
        </w:rPr>
        <w:t xml:space="preserve">loss and </w:t>
      </w:r>
      <w:r w:rsidR="004128AD" w:rsidRPr="00882442">
        <w:rPr>
          <w:rFonts w:ascii="Times New Roman" w:hAnsi="Times New Roman" w:cs="Times New Roman"/>
        </w:rPr>
        <w:t>painful</w:t>
      </w:r>
      <w:r w:rsidRPr="00882442">
        <w:rPr>
          <w:rFonts w:ascii="Times New Roman" w:hAnsi="Times New Roman" w:cs="Times New Roman"/>
        </w:rPr>
        <w:t xml:space="preserve"> relationships. </w:t>
      </w:r>
      <w:r w:rsidR="004128AD" w:rsidRPr="00882442">
        <w:rPr>
          <w:rFonts w:ascii="Times New Roman" w:hAnsi="Times New Roman" w:cs="Times New Roman"/>
        </w:rPr>
        <w:t>Yet David learned to cultivate a deep, satisfying relationship with God that brought him comfort in the midst of grief, security in tumultuous circumstances, and joy that surpassed any loss.</w:t>
      </w:r>
    </w:p>
    <w:p w14:paraId="75E244C8" w14:textId="77777777" w:rsidR="004128AD" w:rsidRPr="00882442" w:rsidRDefault="004128AD" w:rsidP="00A70BD6">
      <w:pPr>
        <w:rPr>
          <w:rFonts w:ascii="Times New Roman" w:hAnsi="Times New Roman" w:cs="Times New Roman"/>
        </w:rPr>
      </w:pPr>
    </w:p>
    <w:p w14:paraId="249E4446" w14:textId="5FDD4771" w:rsidR="005310EE" w:rsidRPr="00882442" w:rsidRDefault="00247A3A" w:rsidP="00A70BD6">
      <w:pPr>
        <w:rPr>
          <w:rFonts w:ascii="Times New Roman" w:hAnsi="Times New Roman" w:cs="Times New Roman"/>
        </w:rPr>
      </w:pPr>
      <w:r w:rsidRPr="00882442">
        <w:rPr>
          <w:rFonts w:ascii="Times New Roman" w:hAnsi="Times New Roman" w:cs="Times New Roman"/>
        </w:rPr>
        <w:t>In t</w:t>
      </w:r>
      <w:r w:rsidR="004128AD" w:rsidRPr="00882442">
        <w:rPr>
          <w:rFonts w:ascii="Times New Roman" w:hAnsi="Times New Roman" w:cs="Times New Roman"/>
        </w:rPr>
        <w:t>he sixty-third psalm</w:t>
      </w:r>
      <w:r w:rsidRPr="00882442">
        <w:rPr>
          <w:rFonts w:ascii="Times New Roman" w:hAnsi="Times New Roman" w:cs="Times New Roman"/>
        </w:rPr>
        <w:t>, David emphasized</w:t>
      </w:r>
      <w:r w:rsidR="004128AD" w:rsidRPr="00882442">
        <w:rPr>
          <w:rFonts w:ascii="Times New Roman" w:hAnsi="Times New Roman" w:cs="Times New Roman"/>
        </w:rPr>
        <w:t xml:space="preserve"> God’s presence with His people. Whether through death, betrayal, or simply change, human relationships will always fail us. But God will never fail us. </w:t>
      </w:r>
      <w:r w:rsidR="00515714" w:rsidRPr="00882442">
        <w:rPr>
          <w:rFonts w:ascii="Times New Roman" w:hAnsi="Times New Roman" w:cs="Times New Roman"/>
        </w:rPr>
        <w:t>Our earthly relationships can</w:t>
      </w:r>
      <w:r w:rsidR="0002524E" w:rsidRPr="00882442">
        <w:rPr>
          <w:rFonts w:ascii="Times New Roman" w:hAnsi="Times New Roman" w:cs="Times New Roman"/>
        </w:rPr>
        <w:t xml:space="preserve"> never meet all our needs, but God can meet every need. He can</w:t>
      </w:r>
      <w:r w:rsidR="004128AD" w:rsidRPr="00882442">
        <w:rPr>
          <w:rFonts w:ascii="Times New Roman" w:hAnsi="Times New Roman" w:cs="Times New Roman"/>
        </w:rPr>
        <w:t xml:space="preserve"> quench our </w:t>
      </w:r>
      <w:r w:rsidR="0002524E" w:rsidRPr="00882442">
        <w:rPr>
          <w:rFonts w:ascii="Times New Roman" w:hAnsi="Times New Roman" w:cs="Times New Roman"/>
        </w:rPr>
        <w:t>thirst and satisfy</w:t>
      </w:r>
      <w:r w:rsidR="004128AD" w:rsidRPr="00882442">
        <w:rPr>
          <w:rFonts w:ascii="Times New Roman" w:hAnsi="Times New Roman" w:cs="Times New Roman"/>
        </w:rPr>
        <w:t xml:space="preserve"> our hunger. </w:t>
      </w:r>
      <w:r w:rsidR="005310EE" w:rsidRPr="00882442">
        <w:rPr>
          <w:rFonts w:ascii="Times New Roman" w:hAnsi="Times New Roman" w:cs="Times New Roman"/>
        </w:rPr>
        <w:t>His love is better than life itself.</w:t>
      </w:r>
      <w:r w:rsidR="00A70BD6">
        <w:rPr>
          <w:rFonts w:ascii="Times New Roman" w:hAnsi="Times New Roman" w:cs="Times New Roman"/>
        </w:rPr>
        <w:t xml:space="preserve"> (See Psalm 63:1-8.)</w:t>
      </w:r>
    </w:p>
    <w:p w14:paraId="3B722494" w14:textId="77777777" w:rsidR="005310EE" w:rsidRPr="00882442" w:rsidRDefault="005310EE" w:rsidP="00A70BD6">
      <w:pPr>
        <w:rPr>
          <w:rFonts w:ascii="Times New Roman" w:hAnsi="Times New Roman" w:cs="Times New Roman"/>
        </w:rPr>
      </w:pPr>
    </w:p>
    <w:p w14:paraId="34FD6AA2" w14:textId="25309F22" w:rsidR="004128AD" w:rsidRPr="00882442" w:rsidRDefault="005310EE" w:rsidP="00A70BD6">
      <w:pPr>
        <w:rPr>
          <w:rFonts w:ascii="Times New Roman" w:hAnsi="Times New Roman" w:cs="Times New Roman"/>
        </w:rPr>
      </w:pPr>
      <w:r w:rsidRPr="00882442">
        <w:rPr>
          <w:rFonts w:ascii="Times New Roman" w:hAnsi="Times New Roman" w:cs="Times New Roman"/>
        </w:rPr>
        <w:t>When you</w:t>
      </w:r>
      <w:r w:rsidR="004128AD" w:rsidRPr="00882442">
        <w:rPr>
          <w:rFonts w:ascii="Times New Roman" w:hAnsi="Times New Roman" w:cs="Times New Roman"/>
        </w:rPr>
        <w:t xml:space="preserve"> feel alone</w:t>
      </w:r>
      <w:r w:rsidRPr="00882442">
        <w:rPr>
          <w:rFonts w:ascii="Times New Roman" w:hAnsi="Times New Roman" w:cs="Times New Roman"/>
        </w:rPr>
        <w:t>, when a sense of loss overwhelms you, turn to the Truth. You are not alone.</w:t>
      </w:r>
      <w:r w:rsidR="004128AD" w:rsidRPr="00882442">
        <w:rPr>
          <w:rFonts w:ascii="Times New Roman" w:hAnsi="Times New Roman" w:cs="Times New Roman"/>
        </w:rPr>
        <w:t xml:space="preserve"> </w:t>
      </w:r>
      <w:r w:rsidRPr="00882442">
        <w:rPr>
          <w:rFonts w:ascii="Times New Roman" w:hAnsi="Times New Roman" w:cs="Times New Roman"/>
        </w:rPr>
        <w:t>God is with you</w:t>
      </w:r>
      <w:r w:rsidR="004128AD" w:rsidRPr="00882442">
        <w:rPr>
          <w:rFonts w:ascii="Times New Roman" w:hAnsi="Times New Roman" w:cs="Times New Roman"/>
        </w:rPr>
        <w:t xml:space="preserve">. </w:t>
      </w:r>
      <w:r w:rsidRPr="00882442">
        <w:rPr>
          <w:rFonts w:ascii="Times New Roman" w:hAnsi="Times New Roman" w:cs="Times New Roman"/>
        </w:rPr>
        <w:t>Remember the times He has made His presence known to you in the past. Reflect on those moments</w:t>
      </w:r>
      <w:r w:rsidR="004128AD" w:rsidRPr="00882442">
        <w:rPr>
          <w:rFonts w:ascii="Times New Roman" w:hAnsi="Times New Roman" w:cs="Times New Roman"/>
        </w:rPr>
        <w:t xml:space="preserve"> you’ve experienced His loving care. </w:t>
      </w:r>
      <w:r w:rsidRPr="00882442">
        <w:rPr>
          <w:rFonts w:ascii="Times New Roman" w:hAnsi="Times New Roman" w:cs="Times New Roman"/>
        </w:rPr>
        <w:t xml:space="preserve">Whisper His name and turn to Him. Depend on His strength and sustenance. </w:t>
      </w:r>
    </w:p>
    <w:p w14:paraId="1DCF3DED" w14:textId="77777777" w:rsidR="00205EDE" w:rsidRPr="00882442" w:rsidRDefault="00205EDE" w:rsidP="00A70BD6">
      <w:pPr>
        <w:rPr>
          <w:rFonts w:ascii="Times New Roman" w:hAnsi="Times New Roman" w:cs="Times New Roman"/>
        </w:rPr>
      </w:pPr>
    </w:p>
    <w:p w14:paraId="01B3793C" w14:textId="0363C233" w:rsidR="00247A3A" w:rsidRPr="00882442" w:rsidRDefault="00247A3A" w:rsidP="00A70BD6">
      <w:pPr>
        <w:rPr>
          <w:rFonts w:ascii="Times New Roman" w:hAnsi="Times New Roman" w:cs="Times New Roman"/>
        </w:rPr>
      </w:pPr>
      <w:r w:rsidRPr="00882442">
        <w:rPr>
          <w:rFonts w:ascii="Times New Roman" w:hAnsi="Times New Roman" w:cs="Times New Roman"/>
        </w:rPr>
        <w:t>Y</w:t>
      </w:r>
      <w:r w:rsidR="0067299E" w:rsidRPr="00882442">
        <w:rPr>
          <w:rFonts w:ascii="Times New Roman" w:hAnsi="Times New Roman" w:cs="Times New Roman"/>
        </w:rPr>
        <w:t xml:space="preserve">es, </w:t>
      </w:r>
      <w:r w:rsidRPr="00882442">
        <w:rPr>
          <w:rFonts w:ascii="Times New Roman" w:hAnsi="Times New Roman" w:cs="Times New Roman"/>
        </w:rPr>
        <w:t>our relationsh</w:t>
      </w:r>
      <w:r w:rsidR="0067299E" w:rsidRPr="00882442">
        <w:rPr>
          <w:rFonts w:ascii="Times New Roman" w:hAnsi="Times New Roman" w:cs="Times New Roman"/>
        </w:rPr>
        <w:t xml:space="preserve">ip with </w:t>
      </w:r>
      <w:r w:rsidRPr="00882442">
        <w:rPr>
          <w:rFonts w:ascii="Times New Roman" w:hAnsi="Times New Roman" w:cs="Times New Roman"/>
        </w:rPr>
        <w:t>our parents is different than it once was</w:t>
      </w:r>
      <w:r w:rsidR="0067299E" w:rsidRPr="00882442">
        <w:rPr>
          <w:rFonts w:ascii="Times New Roman" w:hAnsi="Times New Roman" w:cs="Times New Roman"/>
        </w:rPr>
        <w:t xml:space="preserve">. Now they depend on us. Now they need </w:t>
      </w:r>
      <w:r w:rsidRPr="00882442">
        <w:rPr>
          <w:rFonts w:ascii="Times New Roman" w:hAnsi="Times New Roman" w:cs="Times New Roman"/>
        </w:rPr>
        <w:t>our help.</w:t>
      </w:r>
      <w:r w:rsidR="0067299E" w:rsidRPr="00882442">
        <w:rPr>
          <w:rFonts w:ascii="Times New Roman" w:hAnsi="Times New Roman" w:cs="Times New Roman"/>
        </w:rPr>
        <w:t xml:space="preserve"> Our guidance. In many ways, we</w:t>
      </w:r>
      <w:r w:rsidRPr="00882442">
        <w:rPr>
          <w:rFonts w:ascii="Times New Roman" w:hAnsi="Times New Roman" w:cs="Times New Roman"/>
        </w:rPr>
        <w:t xml:space="preserve"> are the parent and they are the child. We grieve the people they were and the relationship we had with them.</w:t>
      </w:r>
      <w:r w:rsidR="0067299E" w:rsidRPr="00882442">
        <w:rPr>
          <w:rFonts w:ascii="Times New Roman" w:hAnsi="Times New Roman" w:cs="Times New Roman"/>
        </w:rPr>
        <w:t xml:space="preserve"> But, in our grief, let’s not miss what we still have. Who they are now. </w:t>
      </w:r>
    </w:p>
    <w:p w14:paraId="32875D34" w14:textId="77777777" w:rsidR="00205EDE" w:rsidRPr="00882442" w:rsidRDefault="00205EDE" w:rsidP="00A70BD6">
      <w:pPr>
        <w:rPr>
          <w:rFonts w:ascii="Times New Roman" w:hAnsi="Times New Roman" w:cs="Times New Roman"/>
        </w:rPr>
      </w:pPr>
    </w:p>
    <w:p w14:paraId="5D3E9E41" w14:textId="5A1201C9" w:rsidR="00247A3A" w:rsidRPr="00882442" w:rsidRDefault="00247A3A" w:rsidP="00A70BD6">
      <w:pPr>
        <w:rPr>
          <w:rFonts w:ascii="Times New Roman" w:hAnsi="Times New Roman" w:cs="Times New Roman"/>
        </w:rPr>
      </w:pPr>
      <w:r w:rsidRPr="00882442">
        <w:rPr>
          <w:rFonts w:ascii="Times New Roman" w:hAnsi="Times New Roman" w:cs="Times New Roman"/>
        </w:rPr>
        <w:t>Today, my relationship with my mother is dra</w:t>
      </w:r>
      <w:r w:rsidR="00EA226E">
        <w:rPr>
          <w:rFonts w:ascii="Times New Roman" w:hAnsi="Times New Roman" w:cs="Times New Roman"/>
        </w:rPr>
        <w:t xml:space="preserve">stically different than it </w:t>
      </w:r>
      <w:r w:rsidRPr="00882442">
        <w:rPr>
          <w:rFonts w:ascii="Times New Roman" w:hAnsi="Times New Roman" w:cs="Times New Roman"/>
        </w:rPr>
        <w:t xml:space="preserve">was. Yet I’m seeking new ways to find joy in </w:t>
      </w:r>
      <w:r w:rsidR="00EA226E">
        <w:rPr>
          <w:rFonts w:ascii="Times New Roman" w:hAnsi="Times New Roman" w:cs="Times New Roman"/>
        </w:rPr>
        <w:t>the relationship we do have and t</w:t>
      </w:r>
      <w:r w:rsidRPr="00882442">
        <w:rPr>
          <w:rFonts w:ascii="Times New Roman" w:hAnsi="Times New Roman" w:cs="Times New Roman"/>
        </w:rPr>
        <w:t xml:space="preserve">o help her enjoy the life she </w:t>
      </w:r>
      <w:r w:rsidR="0067299E" w:rsidRPr="00882442">
        <w:rPr>
          <w:rFonts w:ascii="Times New Roman" w:hAnsi="Times New Roman" w:cs="Times New Roman"/>
        </w:rPr>
        <w:t xml:space="preserve">still has. </w:t>
      </w:r>
      <w:r w:rsidRPr="00882442">
        <w:rPr>
          <w:rFonts w:ascii="Times New Roman" w:hAnsi="Times New Roman" w:cs="Times New Roman"/>
        </w:rPr>
        <w:t xml:space="preserve">Mom can </w:t>
      </w:r>
      <w:r w:rsidR="0067299E" w:rsidRPr="00882442">
        <w:rPr>
          <w:rFonts w:ascii="Times New Roman" w:hAnsi="Times New Roman" w:cs="Times New Roman"/>
        </w:rPr>
        <w:t>no longer read, stitch, or dance. B</w:t>
      </w:r>
      <w:r w:rsidRPr="00882442">
        <w:rPr>
          <w:rFonts w:ascii="Times New Roman" w:hAnsi="Times New Roman" w:cs="Times New Roman"/>
        </w:rPr>
        <w:t xml:space="preserve">ut </w:t>
      </w:r>
      <w:r w:rsidR="0067299E" w:rsidRPr="00882442">
        <w:rPr>
          <w:rFonts w:ascii="Times New Roman" w:hAnsi="Times New Roman" w:cs="Times New Roman"/>
        </w:rPr>
        <w:t>she does like</w:t>
      </w:r>
      <w:r w:rsidRPr="00882442">
        <w:rPr>
          <w:rFonts w:ascii="Times New Roman" w:hAnsi="Times New Roman" w:cs="Times New Roman"/>
        </w:rPr>
        <w:t xml:space="preserve"> watching planes take off and land. So </w:t>
      </w:r>
      <w:r w:rsidRPr="00882442">
        <w:rPr>
          <w:rFonts w:ascii="Times New Roman" w:hAnsi="Times New Roman" w:cs="Times New Roman"/>
        </w:rPr>
        <w:lastRenderedPageBreak/>
        <w:t xml:space="preserve">recently, we drove out and parked next to the airport. And we sat and </w:t>
      </w:r>
      <w:r w:rsidR="0009097E" w:rsidRPr="00882442">
        <w:rPr>
          <w:rFonts w:ascii="Times New Roman" w:hAnsi="Times New Roman" w:cs="Times New Roman"/>
        </w:rPr>
        <w:t>together we watched the planes</w:t>
      </w:r>
      <w:r w:rsidRPr="00882442">
        <w:rPr>
          <w:rFonts w:ascii="Times New Roman" w:hAnsi="Times New Roman" w:cs="Times New Roman"/>
        </w:rPr>
        <w:t xml:space="preserve">. </w:t>
      </w:r>
    </w:p>
    <w:p w14:paraId="047590C4" w14:textId="10D77703" w:rsidR="004128AD" w:rsidRPr="00882442" w:rsidRDefault="004128AD" w:rsidP="00A70BD6">
      <w:pPr>
        <w:rPr>
          <w:rFonts w:ascii="Times New Roman" w:hAnsi="Times New Roman" w:cs="Times New Roman"/>
        </w:rPr>
      </w:pPr>
    </w:p>
    <w:p w14:paraId="41ABE4AE" w14:textId="5B8F983C" w:rsidR="0009097E" w:rsidRPr="00882442" w:rsidRDefault="00574F69" w:rsidP="00A70BD6">
      <w:pPr>
        <w:rPr>
          <w:rFonts w:ascii="Times New Roman" w:hAnsi="Times New Roman" w:cs="Times New Roman"/>
          <w:i/>
        </w:rPr>
      </w:pPr>
      <w:r w:rsidRPr="00882442">
        <w:rPr>
          <w:rFonts w:ascii="Times New Roman" w:hAnsi="Times New Roman" w:cs="Times New Roman"/>
          <w:i/>
        </w:rPr>
        <w:t>How has the relationship with your parents cha</w:t>
      </w:r>
      <w:r w:rsidR="00A70BD6">
        <w:rPr>
          <w:rFonts w:ascii="Times New Roman" w:hAnsi="Times New Roman" w:cs="Times New Roman"/>
          <w:i/>
        </w:rPr>
        <w:t>nged in recent years? What are</w:t>
      </w:r>
      <w:r w:rsidRPr="00882442">
        <w:rPr>
          <w:rFonts w:ascii="Times New Roman" w:hAnsi="Times New Roman" w:cs="Times New Roman"/>
          <w:i/>
        </w:rPr>
        <w:t xml:space="preserve"> some practical ways you can enjoy the relationship you have with them now.</w:t>
      </w:r>
    </w:p>
    <w:p w14:paraId="5C6C65A0" w14:textId="77777777" w:rsidR="00574F69" w:rsidRPr="00882442" w:rsidRDefault="00574F69" w:rsidP="00A70BD6">
      <w:pPr>
        <w:rPr>
          <w:rFonts w:ascii="Times New Roman" w:hAnsi="Times New Roman" w:cs="Times New Roman"/>
          <w:i/>
        </w:rPr>
      </w:pPr>
    </w:p>
    <w:p w14:paraId="3CCFF209" w14:textId="77777777" w:rsidR="00A70BD6" w:rsidRPr="00156955" w:rsidRDefault="00A70BD6" w:rsidP="00A70BD6">
      <w:pPr>
        <w:spacing w:before="100" w:beforeAutospacing="1" w:after="100" w:afterAutospacing="1"/>
        <w:rPr>
          <w:rFonts w:cs="Arial"/>
          <w:i/>
          <w:color w:val="000000"/>
        </w:rPr>
      </w:pPr>
      <w:r w:rsidRPr="00156955">
        <w:rPr>
          <w:i/>
          <w:color w:val="000000"/>
        </w:rPr>
        <w:t>Kathy Howard calls herself a “confused southerner.” Raised in Louisiana, she moved with her engineer husband around the U.S. and Canada. She says “pop” instead of “Coke” and “you guys” as often as “y’all.” But she’s still a southern girl at heart! </w:t>
      </w:r>
      <w:r w:rsidRPr="00156955">
        <w:rPr>
          <w:rFonts w:cs="Arial"/>
          <w:i/>
          <w:color w:val="000000"/>
        </w:rPr>
        <w:t>Kathy encourages women to live an unshakeable faith by standing firm on our rock-solid God no matter life’s circumstances. Kathy, the author of eight books</w:t>
      </w:r>
      <w:r>
        <w:rPr>
          <w:rFonts w:cs="Arial"/>
          <w:i/>
          <w:color w:val="000000"/>
        </w:rPr>
        <w:t>,</w:t>
      </w:r>
      <w:r w:rsidRPr="00156955">
        <w:rPr>
          <w:rFonts w:cs="Arial"/>
          <w:i/>
          <w:color w:val="000000"/>
        </w:rPr>
        <w:t xml:space="preserve"> i</w:t>
      </w:r>
      <w:r>
        <w:rPr>
          <w:rFonts w:cs="Arial"/>
          <w:i/>
          <w:color w:val="000000"/>
        </w:rPr>
        <w:t>ncluding the new daily devotional</w:t>
      </w:r>
      <w:r w:rsidRPr="00156955">
        <w:rPr>
          <w:rFonts w:cs="Arial"/>
          <w:i/>
          <w:color w:val="000000"/>
        </w:rPr>
        <w:t xml:space="preserve"> </w:t>
      </w:r>
      <w:hyperlink r:id="rId4" w:history="1">
        <w:r w:rsidRPr="002C6CB0">
          <w:rPr>
            <w:rStyle w:val="Hyperlink"/>
            <w:rFonts w:cs="Arial"/>
            <w:i/>
          </w:rPr>
          <w:t>“30 Days of Hope When Caring for Aging Parents,</w:t>
        </w:r>
      </w:hyperlink>
      <w:r w:rsidRPr="00156955">
        <w:rPr>
          <w:rFonts w:cs="Arial"/>
          <w:i/>
          <w:color w:val="000000"/>
        </w:rPr>
        <w:t>” has a Master’s in Christian Education. She is passionate about Bible study and discipleship and loves sharing at women’s events and retreats. Kathy is also a regular contributor to Crosswalk.com, Hello Mornings, Arise Daily, and more.</w:t>
      </w:r>
      <w:r w:rsidRPr="00156955">
        <w:rPr>
          <w:i/>
          <w:color w:val="000000"/>
        </w:rPr>
        <w:t xml:space="preserve"> Kathy and her “mostly retired” husband live in the Dallas/Ft Worth area near family. They have three married children, four grandsons, and three dogs – one of them on purpose. </w:t>
      </w:r>
      <w:r w:rsidRPr="00156955">
        <w:rPr>
          <w:rFonts w:cs="Arial"/>
          <w:i/>
          <w:color w:val="000000"/>
        </w:rPr>
        <w:t xml:space="preserve">She provides free discipleship resources and blogs regularly at </w:t>
      </w:r>
      <w:hyperlink r:id="rId5" w:history="1">
        <w:r w:rsidRPr="00156955">
          <w:rPr>
            <w:rStyle w:val="Hyperlink"/>
            <w:rFonts w:cs="Arial"/>
            <w:i/>
          </w:rPr>
          <w:t>www.KathyHoward.org</w:t>
        </w:r>
      </w:hyperlink>
      <w:r w:rsidRPr="00156955">
        <w:rPr>
          <w:rFonts w:cs="Arial"/>
          <w:i/>
          <w:color w:val="000000"/>
        </w:rPr>
        <w:t xml:space="preserve">. Kathy also connects with women at </w:t>
      </w:r>
      <w:hyperlink r:id="rId6" w:history="1">
        <w:r w:rsidRPr="00156955">
          <w:rPr>
            <w:rStyle w:val="Hyperlink"/>
            <w:rFonts w:cs="Arial"/>
            <w:i/>
          </w:rPr>
          <w:t>Facebook</w:t>
        </w:r>
      </w:hyperlink>
      <w:r w:rsidRPr="00156955">
        <w:rPr>
          <w:rFonts w:cs="Arial"/>
          <w:i/>
          <w:color w:val="000000"/>
        </w:rPr>
        <w:t xml:space="preserve">, </w:t>
      </w:r>
      <w:hyperlink r:id="rId7" w:history="1">
        <w:r w:rsidRPr="00156955">
          <w:rPr>
            <w:rStyle w:val="Hyperlink"/>
            <w:rFonts w:cs="Arial"/>
            <w:i/>
          </w:rPr>
          <w:t>Pinterest</w:t>
        </w:r>
      </w:hyperlink>
      <w:r w:rsidRPr="00156955">
        <w:rPr>
          <w:rFonts w:cs="Arial"/>
          <w:i/>
          <w:color w:val="000000"/>
        </w:rPr>
        <w:t xml:space="preserve">, and </w:t>
      </w:r>
      <w:hyperlink r:id="rId8" w:history="1">
        <w:r w:rsidRPr="00156955">
          <w:rPr>
            <w:rStyle w:val="Hyperlink"/>
            <w:rFonts w:cs="Arial"/>
            <w:i/>
          </w:rPr>
          <w:t>Instagram</w:t>
        </w:r>
      </w:hyperlink>
      <w:r w:rsidRPr="00156955">
        <w:rPr>
          <w:rFonts w:cs="Arial"/>
          <w:i/>
          <w:color w:val="000000"/>
        </w:rPr>
        <w:t xml:space="preserve">. </w:t>
      </w:r>
    </w:p>
    <w:p w14:paraId="108520B5" w14:textId="77777777" w:rsidR="00A70BD6" w:rsidRDefault="00A70BD6" w:rsidP="00A70BD6">
      <w:pPr>
        <w:rPr>
          <w:rFonts w:asciiTheme="majorHAnsi" w:eastAsia="Times New Roman" w:hAnsiTheme="majorHAnsi" w:cstheme="majorHAnsi"/>
          <w:color w:val="000000" w:themeColor="text1"/>
          <w:shd w:val="clear" w:color="auto" w:fill="FFFFFF"/>
        </w:rPr>
      </w:pPr>
    </w:p>
    <w:p w14:paraId="5E4486A2" w14:textId="77777777" w:rsidR="00A70BD6" w:rsidRPr="001E5381" w:rsidRDefault="00A70BD6" w:rsidP="00A70BD6">
      <w:pPr>
        <w:rPr>
          <w:rFonts w:asciiTheme="majorHAnsi" w:eastAsia="Times New Roman" w:hAnsiTheme="majorHAnsi" w:cstheme="majorHAnsi"/>
          <w:b/>
          <w:i/>
          <w:color w:val="000000" w:themeColor="text1"/>
          <w:shd w:val="clear" w:color="auto" w:fill="FFFFFF"/>
        </w:rPr>
      </w:pPr>
      <w:r>
        <w:rPr>
          <w:rFonts w:asciiTheme="majorHAnsi" w:eastAsia="Times New Roman" w:hAnsiTheme="majorHAnsi" w:cstheme="majorHAnsi"/>
          <w:b/>
          <w:i/>
          <w:color w:val="000000" w:themeColor="text1"/>
          <w:shd w:val="clear" w:color="auto" w:fill="FFFFFF"/>
        </w:rPr>
        <w:t>30 Days of Hope When Caring for Aging Parents</w:t>
      </w:r>
    </w:p>
    <w:p w14:paraId="05EDEE9D" w14:textId="77777777" w:rsidR="00A70BD6" w:rsidRPr="003629F4" w:rsidRDefault="00A70BD6" w:rsidP="00A70BD6">
      <w:pPr>
        <w:rPr>
          <w:rFonts w:eastAsia="Times New Roman" w:cstheme="minorHAnsi"/>
          <w:color w:val="000000" w:themeColor="text1"/>
        </w:rPr>
      </w:pPr>
      <w:r w:rsidRPr="00686FF8">
        <w:rPr>
          <w:rFonts w:eastAsia="Times New Roman" w:cstheme="minorHAnsi"/>
          <w:color w:val="000000" w:themeColor="text1"/>
          <w:shd w:val="clear" w:color="auto" w:fill="FFFFFF"/>
        </w:rPr>
        <w:t>S</w:t>
      </w:r>
      <w:r w:rsidRPr="003629F4">
        <w:rPr>
          <w:rFonts w:eastAsia="Times New Roman" w:cstheme="minorHAnsi"/>
          <w:color w:val="000000" w:themeColor="text1"/>
          <w:shd w:val="clear" w:color="auto" w:fill="FFFFFF"/>
        </w:rPr>
        <w:t>truggling to navigate</w:t>
      </w:r>
      <w:r w:rsidRPr="00686FF8">
        <w:rPr>
          <w:rFonts w:eastAsia="Times New Roman" w:cstheme="minorHAnsi"/>
          <w:color w:val="000000" w:themeColor="text1"/>
          <w:shd w:val="clear" w:color="auto" w:fill="FFFFFF"/>
        </w:rPr>
        <w:t xml:space="preserve"> the parent/child role reversal? Kathy Howard’s new book, </w:t>
      </w:r>
      <w:r w:rsidRPr="00686FF8">
        <w:rPr>
          <w:rFonts w:eastAsia="Times New Roman" w:cstheme="minorHAnsi"/>
          <w:i/>
          <w:color w:val="000000" w:themeColor="text1"/>
          <w:shd w:val="clear" w:color="auto" w:fill="FFFFFF"/>
        </w:rPr>
        <w:t>30 Days of Hope When Caring for Aging Parents</w:t>
      </w:r>
      <w:r w:rsidRPr="00686FF8">
        <w:rPr>
          <w:rFonts w:eastAsia="Times New Roman" w:cstheme="minorHAnsi"/>
          <w:color w:val="000000" w:themeColor="text1"/>
          <w:shd w:val="clear" w:color="auto" w:fill="FFFFFF"/>
        </w:rPr>
        <w:t>,</w:t>
      </w:r>
      <w:r w:rsidRPr="00686FF8">
        <w:rPr>
          <w:rFonts w:eastAsia="Times New Roman" w:cstheme="minorHAnsi"/>
          <w:i/>
          <w:iCs/>
          <w:color w:val="000000" w:themeColor="text1"/>
          <w:bdr w:val="none" w:sz="0" w:space="0" w:color="auto" w:frame="1"/>
        </w:rPr>
        <w:t> </w:t>
      </w:r>
      <w:r w:rsidRPr="003629F4">
        <w:rPr>
          <w:rFonts w:eastAsia="Times New Roman" w:cstheme="minorHAnsi"/>
          <w:color w:val="000000" w:themeColor="text1"/>
          <w:shd w:val="clear" w:color="auto" w:fill="FFFFFF"/>
        </w:rPr>
        <w:t>explores God’s Word to find hope and encouragement for the wide range of physical, emotional, relational, and spiritual challenges the adult child caregiver may experience. Each of the 30 devotions – which can also serve as a guide for a daily quiet time – includes a Scripture passage, a real-life illustration, biblical commentary/application, and questions for reflection.</w:t>
      </w:r>
      <w:r w:rsidRPr="00686FF8">
        <w:rPr>
          <w:rFonts w:eastAsia="Times New Roman" w:cstheme="minorHAnsi"/>
          <w:color w:val="000000" w:themeColor="text1"/>
          <w:shd w:val="clear" w:color="auto" w:fill="FFFFFF"/>
        </w:rPr>
        <w:t> </w:t>
      </w:r>
    </w:p>
    <w:p w14:paraId="13E7B6E2" w14:textId="77777777" w:rsidR="00A70BD6" w:rsidRPr="00686FF8" w:rsidRDefault="00A70BD6" w:rsidP="00A70BD6">
      <w:pPr>
        <w:rPr>
          <w:rFonts w:cstheme="minorHAnsi"/>
          <w:b/>
        </w:rPr>
      </w:pPr>
    </w:p>
    <w:p w14:paraId="3B5FB845" w14:textId="77777777" w:rsidR="00A70BD6" w:rsidRDefault="00A70BD6" w:rsidP="00A70BD6">
      <w:pPr>
        <w:rPr>
          <w:rFonts w:cstheme="minorHAnsi"/>
          <w:b/>
        </w:rPr>
      </w:pPr>
    </w:p>
    <w:p w14:paraId="622D036F" w14:textId="77777777" w:rsidR="00A70BD6" w:rsidRPr="006D48F5" w:rsidRDefault="00A70BD6" w:rsidP="00A70BD6">
      <w:pPr>
        <w:rPr>
          <w:rFonts w:cstheme="minorHAnsi"/>
          <w:b/>
        </w:rPr>
      </w:pPr>
      <w:r w:rsidRPr="006D48F5">
        <w:rPr>
          <w:rFonts w:cstheme="minorHAnsi"/>
          <w:b/>
        </w:rPr>
        <w:t>(Alternate bio)</w:t>
      </w:r>
    </w:p>
    <w:p w14:paraId="73E9A764" w14:textId="77777777" w:rsidR="00A70BD6" w:rsidRPr="002C6CB0" w:rsidRDefault="00A70BD6" w:rsidP="00A70BD6">
      <w:pPr>
        <w:rPr>
          <w:rFonts w:cstheme="minorHAnsi"/>
          <w:i/>
        </w:rPr>
      </w:pPr>
      <w:r w:rsidRPr="002C6CB0">
        <w:rPr>
          <w:rFonts w:cstheme="minorHAnsi"/>
          <w:i/>
        </w:rPr>
        <w:t xml:space="preserve">A former “cultural Christian,” Bible teacher Kathy Howard now lives an unshakeable faith for life and encourages other women to embrace real, authentic faith. Kathy is the author of 8 books, including </w:t>
      </w:r>
      <w:hyperlink r:id="rId9" w:history="1">
        <w:r w:rsidRPr="002C6CB0">
          <w:rPr>
            <w:rStyle w:val="Hyperlink"/>
            <w:rFonts w:cstheme="minorHAnsi"/>
            <w:i/>
          </w:rPr>
          <w:t>“30 Days of Hope When Caring for Aging Parents”</w:t>
        </w:r>
      </w:hyperlink>
      <w:r w:rsidRPr="002C6CB0">
        <w:rPr>
          <w:rFonts w:cstheme="minorHAnsi"/>
          <w:i/>
        </w:rPr>
        <w:t xml:space="preserve">. Find spiritual encouragement and free discipleship helps on </w:t>
      </w:r>
      <w:hyperlink r:id="rId10" w:history="1">
        <w:r w:rsidRPr="002C6CB0">
          <w:rPr>
            <w:rStyle w:val="Hyperlink"/>
            <w:rFonts w:cstheme="minorHAnsi"/>
            <w:i/>
          </w:rPr>
          <w:t>her website</w:t>
        </w:r>
      </w:hyperlink>
      <w:r w:rsidRPr="002C6CB0">
        <w:rPr>
          <w:rFonts w:cstheme="minorHAnsi"/>
          <w:i/>
        </w:rPr>
        <w:t>.</w:t>
      </w:r>
    </w:p>
    <w:p w14:paraId="0C39877C" w14:textId="77777777" w:rsidR="00117E0B" w:rsidRPr="00882442" w:rsidRDefault="00117E0B" w:rsidP="00A70BD6">
      <w:pPr>
        <w:rPr>
          <w:rFonts w:ascii="Times New Roman" w:hAnsi="Times New Roman" w:cs="Times New Roman"/>
        </w:rPr>
      </w:pPr>
    </w:p>
    <w:sectPr w:rsidR="00117E0B" w:rsidRPr="00882442" w:rsidSect="00C6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15"/>
    <w:rsid w:val="0002524E"/>
    <w:rsid w:val="0003393B"/>
    <w:rsid w:val="0009097E"/>
    <w:rsid w:val="00091BB2"/>
    <w:rsid w:val="000B0464"/>
    <w:rsid w:val="00101F94"/>
    <w:rsid w:val="00117E0B"/>
    <w:rsid w:val="00164113"/>
    <w:rsid w:val="001B3EBC"/>
    <w:rsid w:val="00205EDE"/>
    <w:rsid w:val="002233C2"/>
    <w:rsid w:val="00247A3A"/>
    <w:rsid w:val="0029182D"/>
    <w:rsid w:val="002B43BB"/>
    <w:rsid w:val="002B4B13"/>
    <w:rsid w:val="002C1E51"/>
    <w:rsid w:val="002C3D00"/>
    <w:rsid w:val="00333A7E"/>
    <w:rsid w:val="00365E2C"/>
    <w:rsid w:val="00391314"/>
    <w:rsid w:val="003D4EE6"/>
    <w:rsid w:val="003D53D0"/>
    <w:rsid w:val="004128AD"/>
    <w:rsid w:val="00515714"/>
    <w:rsid w:val="005310EE"/>
    <w:rsid w:val="00574F69"/>
    <w:rsid w:val="005C5EF3"/>
    <w:rsid w:val="00630633"/>
    <w:rsid w:val="0067299E"/>
    <w:rsid w:val="006E389B"/>
    <w:rsid w:val="00805846"/>
    <w:rsid w:val="008467DE"/>
    <w:rsid w:val="008600AF"/>
    <w:rsid w:val="00880903"/>
    <w:rsid w:val="00882442"/>
    <w:rsid w:val="008F33E8"/>
    <w:rsid w:val="00955976"/>
    <w:rsid w:val="00973DFE"/>
    <w:rsid w:val="00983440"/>
    <w:rsid w:val="00A61DE2"/>
    <w:rsid w:val="00A70BD6"/>
    <w:rsid w:val="00A96CAB"/>
    <w:rsid w:val="00AA10ED"/>
    <w:rsid w:val="00AB4152"/>
    <w:rsid w:val="00C604D1"/>
    <w:rsid w:val="00CA12D6"/>
    <w:rsid w:val="00CA58A5"/>
    <w:rsid w:val="00CC7215"/>
    <w:rsid w:val="00CD544F"/>
    <w:rsid w:val="00D2726A"/>
    <w:rsid w:val="00DF2442"/>
    <w:rsid w:val="00E92251"/>
    <w:rsid w:val="00EA226E"/>
    <w:rsid w:val="00FA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DA6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091BB2"/>
    <w:pPr>
      <w:spacing w:before="100" w:beforeAutospacing="1" w:after="100" w:afterAutospacing="1"/>
    </w:pPr>
    <w:rPr>
      <w:rFonts w:ascii="Times New Roman" w:hAnsi="Times New Roman" w:cs="Times New Roman"/>
    </w:rPr>
  </w:style>
  <w:style w:type="character" w:customStyle="1" w:styleId="text">
    <w:name w:val="text"/>
    <w:basedOn w:val="DefaultParagraphFont"/>
    <w:rsid w:val="00091BB2"/>
  </w:style>
  <w:style w:type="character" w:customStyle="1" w:styleId="apple-converted-space">
    <w:name w:val="apple-converted-space"/>
    <w:basedOn w:val="DefaultParagraphFont"/>
    <w:rsid w:val="00091BB2"/>
  </w:style>
  <w:style w:type="character" w:customStyle="1" w:styleId="small-caps">
    <w:name w:val="small-caps"/>
    <w:basedOn w:val="DefaultParagraphFont"/>
    <w:rsid w:val="00091BB2"/>
  </w:style>
  <w:style w:type="character" w:styleId="Hyperlink">
    <w:name w:val="Hyperlink"/>
    <w:basedOn w:val="DefaultParagraphFont"/>
    <w:uiPriority w:val="99"/>
    <w:unhideWhenUsed/>
    <w:rsid w:val="00091BB2"/>
    <w:rPr>
      <w:color w:val="0000FF"/>
      <w:u w:val="single"/>
    </w:rPr>
  </w:style>
  <w:style w:type="character" w:customStyle="1" w:styleId="indent-1-breaks">
    <w:name w:val="indent-1-breaks"/>
    <w:basedOn w:val="DefaultParagraphFont"/>
    <w:rsid w:val="0009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157665">
      <w:bodyDiv w:val="1"/>
      <w:marLeft w:val="0"/>
      <w:marRight w:val="0"/>
      <w:marTop w:val="0"/>
      <w:marBottom w:val="0"/>
      <w:divBdr>
        <w:top w:val="none" w:sz="0" w:space="0" w:color="auto"/>
        <w:left w:val="none" w:sz="0" w:space="0" w:color="auto"/>
        <w:bottom w:val="none" w:sz="0" w:space="0" w:color="auto"/>
        <w:right w:val="none" w:sz="0" w:space="0" w:color="auto"/>
      </w:divBdr>
      <w:divsChild>
        <w:div w:id="790586925">
          <w:marLeft w:val="240"/>
          <w:marRight w:val="0"/>
          <w:marTop w:val="240"/>
          <w:marBottom w:val="240"/>
          <w:divBdr>
            <w:top w:val="none" w:sz="0" w:space="0" w:color="auto"/>
            <w:left w:val="none" w:sz="0" w:space="0" w:color="auto"/>
            <w:bottom w:val="none" w:sz="0" w:space="0" w:color="auto"/>
            <w:right w:val="none" w:sz="0" w:space="0" w:color="auto"/>
          </w:divBdr>
        </w:div>
        <w:div w:id="2056155106">
          <w:marLeft w:val="240"/>
          <w:marRight w:val="0"/>
          <w:marTop w:val="240"/>
          <w:marBottom w:val="240"/>
          <w:divBdr>
            <w:top w:val="none" w:sz="0" w:space="0" w:color="auto"/>
            <w:left w:val="none" w:sz="0" w:space="0" w:color="auto"/>
            <w:bottom w:val="none" w:sz="0" w:space="0" w:color="auto"/>
            <w:right w:val="none" w:sz="0" w:space="0" w:color="auto"/>
          </w:divBdr>
        </w:div>
        <w:div w:id="1545482263">
          <w:marLeft w:val="240"/>
          <w:marRight w:val="0"/>
          <w:marTop w:val="240"/>
          <w:marBottom w:val="240"/>
          <w:divBdr>
            <w:top w:val="none" w:sz="0" w:space="0" w:color="auto"/>
            <w:left w:val="none" w:sz="0" w:space="0" w:color="auto"/>
            <w:bottom w:val="none" w:sz="0" w:space="0" w:color="auto"/>
            <w:right w:val="none" w:sz="0" w:space="0" w:color="auto"/>
          </w:divBdr>
        </w:div>
        <w:div w:id="4329518">
          <w:marLeft w:val="240"/>
          <w:marRight w:val="0"/>
          <w:marTop w:val="240"/>
          <w:marBottom w:val="240"/>
          <w:divBdr>
            <w:top w:val="none" w:sz="0" w:space="0" w:color="auto"/>
            <w:left w:val="none" w:sz="0" w:space="0" w:color="auto"/>
            <w:bottom w:val="none" w:sz="0" w:space="0" w:color="auto"/>
            <w:right w:val="none" w:sz="0" w:space="0" w:color="auto"/>
          </w:divBdr>
        </w:div>
        <w:div w:id="1009647976">
          <w:marLeft w:val="240"/>
          <w:marRight w:val="0"/>
          <w:marTop w:val="240"/>
          <w:marBottom w:val="240"/>
          <w:divBdr>
            <w:top w:val="none" w:sz="0" w:space="0" w:color="auto"/>
            <w:left w:val="none" w:sz="0" w:space="0" w:color="auto"/>
            <w:bottom w:val="none" w:sz="0" w:space="0" w:color="auto"/>
            <w:right w:val="none" w:sz="0" w:space="0" w:color="auto"/>
          </w:divBdr>
        </w:div>
        <w:div w:id="1764952312">
          <w:marLeft w:val="240"/>
          <w:marRight w:val="0"/>
          <w:marTop w:val="240"/>
          <w:marBottom w:val="240"/>
          <w:divBdr>
            <w:top w:val="none" w:sz="0" w:space="0" w:color="auto"/>
            <w:left w:val="none" w:sz="0" w:space="0" w:color="auto"/>
            <w:bottom w:val="none" w:sz="0" w:space="0" w:color="auto"/>
            <w:right w:val="none" w:sz="0" w:space="0" w:color="auto"/>
          </w:divBdr>
        </w:div>
        <w:div w:id="345332256">
          <w:marLeft w:val="0"/>
          <w:marRight w:val="0"/>
          <w:marTop w:val="0"/>
          <w:marBottom w:val="0"/>
          <w:divBdr>
            <w:top w:val="none" w:sz="0" w:space="0" w:color="auto"/>
            <w:left w:val="none" w:sz="0" w:space="0" w:color="auto"/>
            <w:bottom w:val="none" w:sz="0" w:space="0" w:color="auto"/>
            <w:right w:val="none" w:sz="0" w:space="0" w:color="auto"/>
          </w:divBdr>
        </w:div>
      </w:divsChild>
    </w:div>
    <w:div w:id="808284255">
      <w:bodyDiv w:val="1"/>
      <w:marLeft w:val="0"/>
      <w:marRight w:val="0"/>
      <w:marTop w:val="0"/>
      <w:marBottom w:val="0"/>
      <w:divBdr>
        <w:top w:val="none" w:sz="0" w:space="0" w:color="auto"/>
        <w:left w:val="none" w:sz="0" w:space="0" w:color="auto"/>
        <w:bottom w:val="none" w:sz="0" w:space="0" w:color="auto"/>
        <w:right w:val="none" w:sz="0" w:space="0" w:color="auto"/>
      </w:divBdr>
      <w:divsChild>
        <w:div w:id="165218770">
          <w:marLeft w:val="240"/>
          <w:marRight w:val="0"/>
          <w:marTop w:val="240"/>
          <w:marBottom w:val="240"/>
          <w:divBdr>
            <w:top w:val="none" w:sz="0" w:space="0" w:color="auto"/>
            <w:left w:val="none" w:sz="0" w:space="0" w:color="auto"/>
            <w:bottom w:val="none" w:sz="0" w:space="0" w:color="auto"/>
            <w:right w:val="none" w:sz="0" w:space="0" w:color="auto"/>
          </w:divBdr>
        </w:div>
        <w:div w:id="1237284403">
          <w:marLeft w:val="240"/>
          <w:marRight w:val="0"/>
          <w:marTop w:val="240"/>
          <w:marBottom w:val="240"/>
          <w:divBdr>
            <w:top w:val="none" w:sz="0" w:space="0" w:color="auto"/>
            <w:left w:val="none" w:sz="0" w:space="0" w:color="auto"/>
            <w:bottom w:val="none" w:sz="0" w:space="0" w:color="auto"/>
            <w:right w:val="none" w:sz="0" w:space="0" w:color="auto"/>
          </w:divBdr>
        </w:div>
        <w:div w:id="515581062">
          <w:marLeft w:val="240"/>
          <w:marRight w:val="0"/>
          <w:marTop w:val="240"/>
          <w:marBottom w:val="240"/>
          <w:divBdr>
            <w:top w:val="none" w:sz="0" w:space="0" w:color="auto"/>
            <w:left w:val="none" w:sz="0" w:space="0" w:color="auto"/>
            <w:bottom w:val="none" w:sz="0" w:space="0" w:color="auto"/>
            <w:right w:val="none" w:sz="0" w:space="0" w:color="auto"/>
          </w:divBdr>
        </w:div>
      </w:divsChild>
    </w:div>
    <w:div w:id="1950089260">
      <w:bodyDiv w:val="1"/>
      <w:marLeft w:val="0"/>
      <w:marRight w:val="0"/>
      <w:marTop w:val="0"/>
      <w:marBottom w:val="0"/>
      <w:divBdr>
        <w:top w:val="none" w:sz="0" w:space="0" w:color="auto"/>
        <w:left w:val="none" w:sz="0" w:space="0" w:color="auto"/>
        <w:bottom w:val="none" w:sz="0" w:space="0" w:color="auto"/>
        <w:right w:val="none" w:sz="0" w:space="0" w:color="auto"/>
      </w:divBdr>
      <w:divsChild>
        <w:div w:id="868104014">
          <w:marLeft w:val="240"/>
          <w:marRight w:val="0"/>
          <w:marTop w:val="240"/>
          <w:marBottom w:val="240"/>
          <w:divBdr>
            <w:top w:val="none" w:sz="0" w:space="0" w:color="auto"/>
            <w:left w:val="none" w:sz="0" w:space="0" w:color="auto"/>
            <w:bottom w:val="none" w:sz="0" w:space="0" w:color="auto"/>
            <w:right w:val="none" w:sz="0" w:space="0" w:color="auto"/>
          </w:divBdr>
        </w:div>
        <w:div w:id="1326277991">
          <w:marLeft w:val="240"/>
          <w:marRight w:val="0"/>
          <w:marTop w:val="240"/>
          <w:marBottom w:val="240"/>
          <w:divBdr>
            <w:top w:val="none" w:sz="0" w:space="0" w:color="auto"/>
            <w:left w:val="none" w:sz="0" w:space="0" w:color="auto"/>
            <w:bottom w:val="none" w:sz="0" w:space="0" w:color="auto"/>
            <w:right w:val="none" w:sz="0" w:space="0" w:color="auto"/>
          </w:divBdr>
        </w:div>
        <w:div w:id="889800775">
          <w:marLeft w:val="240"/>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kathoward/" TargetMode="External"/><Relationship Id="rId3" Type="http://schemas.openxmlformats.org/officeDocument/2006/relationships/webSettings" Target="webSettings.xml"/><Relationship Id="rId7" Type="http://schemas.openxmlformats.org/officeDocument/2006/relationships/hyperlink" Target="https://www.pinterest.com/kathyhhowa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KathyHowardUnshakeableFaith/" TargetMode="External"/><Relationship Id="rId11" Type="http://schemas.openxmlformats.org/officeDocument/2006/relationships/fontTable" Target="fontTable.xml"/><Relationship Id="rId5" Type="http://schemas.openxmlformats.org/officeDocument/2006/relationships/hyperlink" Target="http://www.KathyHoward.org" TargetMode="External"/><Relationship Id="rId10" Type="http://schemas.openxmlformats.org/officeDocument/2006/relationships/hyperlink" Target="http://www.kathyhoward.org/" TargetMode="External"/><Relationship Id="rId4" Type="http://schemas.openxmlformats.org/officeDocument/2006/relationships/hyperlink" Target="http://www.kathyhoward.org/books/30-days-of-hope-when-caring-for-aging-parents/" TargetMode="External"/><Relationship Id="rId9" Type="http://schemas.openxmlformats.org/officeDocument/2006/relationships/hyperlink" Target="http://www.kathyhoward.org/books/30-days-of-hope-when-caring-for-aging-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2018-04-21T18:05:00Z</dcterms:created>
  <dcterms:modified xsi:type="dcterms:W3CDTF">2018-04-21T18:14:00Z</dcterms:modified>
</cp:coreProperties>
</file>